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99F" w:rsidRDefault="00F16A95">
      <w:pPr>
        <w:pStyle w:val="Heading4"/>
        <w:spacing w:before="65"/>
        <w:ind w:right="196"/>
        <w:jc w:val="center"/>
      </w:pPr>
      <w:r>
        <w:rPr>
          <w:noProof/>
          <w:lang w:val="en-US"/>
        </w:rPr>
        <w:drawing>
          <wp:anchor distT="0" distB="0" distL="0" distR="0" simplePos="0" relativeHeight="486960128" behindDoc="1" locked="0" layoutInCell="1" allowOverlap="1">
            <wp:simplePos x="0" y="0"/>
            <wp:positionH relativeFrom="page">
              <wp:posOffset>0</wp:posOffset>
            </wp:positionH>
            <wp:positionV relativeFrom="page">
              <wp:posOffset>0</wp:posOffset>
            </wp:positionV>
            <wp:extent cx="7554866" cy="11518900"/>
            <wp:effectExtent l="0" t="0" r="8255" b="6350"/>
            <wp:wrapNone/>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6" cstate="print"/>
                    <a:stretch>
                      <a:fillRect/>
                    </a:stretch>
                  </pic:blipFill>
                  <pic:spPr>
                    <a:xfrm>
                      <a:off x="0" y="0"/>
                      <a:ext cx="7556500" cy="11521392"/>
                    </a:xfrm>
                    <a:prstGeom prst="rect">
                      <a:avLst/>
                    </a:prstGeom>
                  </pic:spPr>
                </pic:pic>
              </a:graphicData>
            </a:graphic>
            <wp14:sizeRelV relativeFrom="margin">
              <wp14:pctHeight>0</wp14:pctHeight>
            </wp14:sizeRelV>
          </wp:anchor>
        </w:drawing>
      </w:r>
      <w:r>
        <w:rPr>
          <w:spacing w:val="-6"/>
          <w:u w:val="thick"/>
        </w:rPr>
        <w:t>SURAT</w:t>
      </w:r>
      <w:r>
        <w:rPr>
          <w:spacing w:val="-1"/>
          <w:u w:val="thick"/>
        </w:rPr>
        <w:t xml:space="preserve"> </w:t>
      </w:r>
      <w:r>
        <w:rPr>
          <w:spacing w:val="-6"/>
          <w:u w:val="thick"/>
        </w:rPr>
        <w:t>PERNYATAAN</w:t>
      </w:r>
      <w:r>
        <w:rPr>
          <w:spacing w:val="1"/>
          <w:u w:val="thick"/>
        </w:rPr>
        <w:t xml:space="preserve"> </w:t>
      </w:r>
      <w:r>
        <w:rPr>
          <w:spacing w:val="-6"/>
          <w:u w:val="thick"/>
        </w:rPr>
        <w:t>KONTINGEN</w:t>
      </w:r>
    </w:p>
    <w:p w:rsidR="000A199F" w:rsidRDefault="00F16A95">
      <w:pPr>
        <w:pStyle w:val="BodyText"/>
        <w:spacing w:before="212"/>
        <w:ind w:left="680"/>
        <w:jc w:val="both"/>
      </w:pPr>
      <w:r>
        <w:t>Yang</w:t>
      </w:r>
      <w:r>
        <w:rPr>
          <w:spacing w:val="-11"/>
        </w:rPr>
        <w:t xml:space="preserve"> </w:t>
      </w:r>
      <w:r>
        <w:t>bertanda</w:t>
      </w:r>
      <w:r>
        <w:rPr>
          <w:spacing w:val="-10"/>
        </w:rPr>
        <w:t xml:space="preserve"> </w:t>
      </w:r>
      <w:r>
        <w:t>tangan</w:t>
      </w:r>
      <w:r>
        <w:rPr>
          <w:spacing w:val="-11"/>
        </w:rPr>
        <w:t xml:space="preserve"> </w:t>
      </w:r>
      <w:r>
        <w:t>dibawah</w:t>
      </w:r>
      <w:r>
        <w:rPr>
          <w:spacing w:val="-10"/>
        </w:rPr>
        <w:t xml:space="preserve"> </w:t>
      </w:r>
      <w:r>
        <w:rPr>
          <w:spacing w:val="-4"/>
        </w:rPr>
        <w:t>ini:</w:t>
      </w:r>
    </w:p>
    <w:p w:rsidR="000A199F" w:rsidRDefault="000A199F">
      <w:pPr>
        <w:pStyle w:val="BodyText"/>
        <w:spacing w:before="1"/>
        <w:rPr>
          <w:sz w:val="19"/>
        </w:rPr>
      </w:pPr>
    </w:p>
    <w:tbl>
      <w:tblPr>
        <w:tblW w:w="0" w:type="auto"/>
        <w:tblInd w:w="638" w:type="dxa"/>
        <w:tblLayout w:type="fixed"/>
        <w:tblCellMar>
          <w:left w:w="0" w:type="dxa"/>
          <w:right w:w="0" w:type="dxa"/>
        </w:tblCellMar>
        <w:tblLook w:val="01E0" w:firstRow="1" w:lastRow="1" w:firstColumn="1" w:lastColumn="1" w:noHBand="0" w:noVBand="0"/>
      </w:tblPr>
      <w:tblGrid>
        <w:gridCol w:w="2590"/>
        <w:gridCol w:w="5962"/>
      </w:tblGrid>
      <w:tr w:rsidR="000A199F">
        <w:trPr>
          <w:trHeight w:val="378"/>
        </w:trPr>
        <w:tc>
          <w:tcPr>
            <w:tcW w:w="2590" w:type="dxa"/>
          </w:tcPr>
          <w:p w:rsidR="000A199F" w:rsidRDefault="00F16A95">
            <w:pPr>
              <w:pStyle w:val="TableParagraph"/>
              <w:spacing w:before="0" w:line="268" w:lineRule="exact"/>
              <w:ind w:left="50"/>
              <w:jc w:val="left"/>
              <w:rPr>
                <w:sz w:val="24"/>
              </w:rPr>
            </w:pPr>
            <w:r>
              <w:rPr>
                <w:spacing w:val="-4"/>
                <w:sz w:val="24"/>
              </w:rPr>
              <w:t>Nama</w:t>
            </w:r>
          </w:p>
        </w:tc>
        <w:tc>
          <w:tcPr>
            <w:tcW w:w="5962" w:type="dxa"/>
          </w:tcPr>
          <w:p w:rsidR="000A199F" w:rsidRDefault="00F16A95">
            <w:pPr>
              <w:pStyle w:val="TableParagraph"/>
              <w:spacing w:before="0" w:line="268" w:lineRule="exact"/>
              <w:ind w:right="47"/>
              <w:jc w:val="right"/>
              <w:rPr>
                <w:sz w:val="24"/>
              </w:rPr>
            </w:pPr>
            <w:r>
              <w:rPr>
                <w:sz w:val="24"/>
              </w:rPr>
              <w:t>:</w:t>
            </w:r>
            <w:r>
              <w:rPr>
                <w:spacing w:val="-1"/>
                <w:sz w:val="24"/>
              </w:rPr>
              <w:t xml:space="preserve"> </w:t>
            </w:r>
            <w:r>
              <w:rPr>
                <w:spacing w:val="-2"/>
                <w:sz w:val="24"/>
              </w:rPr>
              <w:t>…………………………………………………………</w:t>
            </w:r>
          </w:p>
        </w:tc>
      </w:tr>
      <w:tr w:rsidR="000A199F">
        <w:trPr>
          <w:trHeight w:val="487"/>
        </w:trPr>
        <w:tc>
          <w:tcPr>
            <w:tcW w:w="2590" w:type="dxa"/>
          </w:tcPr>
          <w:p w:rsidR="000A199F" w:rsidRDefault="00F16A95">
            <w:pPr>
              <w:pStyle w:val="TableParagraph"/>
              <w:spacing w:before="102"/>
              <w:ind w:left="50"/>
              <w:jc w:val="left"/>
              <w:rPr>
                <w:sz w:val="24"/>
              </w:rPr>
            </w:pPr>
            <w:r>
              <w:rPr>
                <w:spacing w:val="-4"/>
                <w:sz w:val="24"/>
              </w:rPr>
              <w:t>Tempat/Tgl</w:t>
            </w:r>
            <w:r>
              <w:rPr>
                <w:spacing w:val="4"/>
                <w:sz w:val="24"/>
              </w:rPr>
              <w:t xml:space="preserve"> </w:t>
            </w:r>
            <w:r>
              <w:rPr>
                <w:spacing w:val="-2"/>
                <w:sz w:val="24"/>
              </w:rPr>
              <w:t>Lahir</w:t>
            </w:r>
          </w:p>
        </w:tc>
        <w:tc>
          <w:tcPr>
            <w:tcW w:w="5962" w:type="dxa"/>
          </w:tcPr>
          <w:p w:rsidR="000A199F" w:rsidRDefault="00F16A95">
            <w:pPr>
              <w:pStyle w:val="TableParagraph"/>
              <w:spacing w:before="102"/>
              <w:ind w:right="47"/>
              <w:jc w:val="right"/>
              <w:rPr>
                <w:sz w:val="24"/>
              </w:rPr>
            </w:pPr>
            <w:r>
              <w:rPr>
                <w:sz w:val="24"/>
              </w:rPr>
              <w:t>:</w:t>
            </w:r>
            <w:r>
              <w:rPr>
                <w:spacing w:val="-1"/>
                <w:sz w:val="24"/>
              </w:rPr>
              <w:t xml:space="preserve"> </w:t>
            </w:r>
            <w:r>
              <w:rPr>
                <w:spacing w:val="-2"/>
                <w:sz w:val="24"/>
              </w:rPr>
              <w:t>…………………………………………………………</w:t>
            </w:r>
          </w:p>
        </w:tc>
      </w:tr>
      <w:tr w:rsidR="000A199F">
        <w:trPr>
          <w:trHeight w:val="487"/>
        </w:trPr>
        <w:tc>
          <w:tcPr>
            <w:tcW w:w="2590" w:type="dxa"/>
          </w:tcPr>
          <w:p w:rsidR="000A199F" w:rsidRDefault="00F16A95">
            <w:pPr>
              <w:pStyle w:val="TableParagraph"/>
              <w:spacing w:before="102"/>
              <w:ind w:left="50"/>
              <w:jc w:val="left"/>
              <w:rPr>
                <w:sz w:val="24"/>
              </w:rPr>
            </w:pPr>
            <w:r>
              <w:rPr>
                <w:spacing w:val="-2"/>
                <w:sz w:val="24"/>
              </w:rPr>
              <w:t>Alamat</w:t>
            </w:r>
          </w:p>
        </w:tc>
        <w:tc>
          <w:tcPr>
            <w:tcW w:w="5962" w:type="dxa"/>
          </w:tcPr>
          <w:p w:rsidR="000A199F" w:rsidRDefault="00F16A95">
            <w:pPr>
              <w:pStyle w:val="TableParagraph"/>
              <w:spacing w:before="102"/>
              <w:ind w:right="47"/>
              <w:jc w:val="right"/>
              <w:rPr>
                <w:sz w:val="24"/>
              </w:rPr>
            </w:pPr>
            <w:r>
              <w:rPr>
                <w:sz w:val="24"/>
              </w:rPr>
              <w:t>:</w:t>
            </w:r>
            <w:r>
              <w:rPr>
                <w:spacing w:val="-1"/>
                <w:sz w:val="24"/>
              </w:rPr>
              <w:t xml:space="preserve"> </w:t>
            </w:r>
            <w:r>
              <w:rPr>
                <w:spacing w:val="-2"/>
                <w:sz w:val="24"/>
              </w:rPr>
              <w:t>…………………………………………………………</w:t>
            </w:r>
          </w:p>
        </w:tc>
      </w:tr>
      <w:tr w:rsidR="000A199F">
        <w:trPr>
          <w:trHeight w:val="487"/>
        </w:trPr>
        <w:tc>
          <w:tcPr>
            <w:tcW w:w="2590" w:type="dxa"/>
          </w:tcPr>
          <w:p w:rsidR="000A199F" w:rsidRDefault="00F16A95">
            <w:pPr>
              <w:pStyle w:val="TableParagraph"/>
              <w:spacing w:before="102"/>
              <w:ind w:left="50"/>
              <w:jc w:val="left"/>
              <w:rPr>
                <w:sz w:val="24"/>
              </w:rPr>
            </w:pPr>
            <w:r>
              <w:rPr>
                <w:sz w:val="24"/>
              </w:rPr>
              <w:t>No.</w:t>
            </w:r>
            <w:r>
              <w:rPr>
                <w:spacing w:val="-7"/>
                <w:sz w:val="24"/>
              </w:rPr>
              <w:t xml:space="preserve"> </w:t>
            </w:r>
            <w:r>
              <w:rPr>
                <w:spacing w:val="-2"/>
                <w:sz w:val="24"/>
              </w:rPr>
              <w:t>Telp/Hp</w:t>
            </w:r>
          </w:p>
        </w:tc>
        <w:tc>
          <w:tcPr>
            <w:tcW w:w="5962" w:type="dxa"/>
          </w:tcPr>
          <w:p w:rsidR="000A199F" w:rsidRDefault="00F16A95">
            <w:pPr>
              <w:pStyle w:val="TableParagraph"/>
              <w:spacing w:before="102"/>
              <w:ind w:right="47"/>
              <w:jc w:val="right"/>
              <w:rPr>
                <w:sz w:val="24"/>
              </w:rPr>
            </w:pPr>
            <w:r>
              <w:rPr>
                <w:sz w:val="24"/>
              </w:rPr>
              <w:t>:</w:t>
            </w:r>
            <w:r>
              <w:rPr>
                <w:spacing w:val="-1"/>
                <w:sz w:val="24"/>
              </w:rPr>
              <w:t xml:space="preserve"> </w:t>
            </w:r>
            <w:r>
              <w:rPr>
                <w:spacing w:val="-2"/>
                <w:sz w:val="24"/>
              </w:rPr>
              <w:t>…………………………………………………………</w:t>
            </w:r>
          </w:p>
        </w:tc>
      </w:tr>
      <w:tr w:rsidR="000A199F">
        <w:trPr>
          <w:trHeight w:val="487"/>
        </w:trPr>
        <w:tc>
          <w:tcPr>
            <w:tcW w:w="2590" w:type="dxa"/>
          </w:tcPr>
          <w:p w:rsidR="000A199F" w:rsidRDefault="00F16A95">
            <w:pPr>
              <w:pStyle w:val="TableParagraph"/>
              <w:spacing w:before="102"/>
              <w:ind w:left="50"/>
              <w:jc w:val="left"/>
              <w:rPr>
                <w:sz w:val="24"/>
              </w:rPr>
            </w:pPr>
            <w:r>
              <w:rPr>
                <w:sz w:val="24"/>
              </w:rPr>
              <w:t>Asal</w:t>
            </w:r>
            <w:r>
              <w:rPr>
                <w:spacing w:val="-4"/>
                <w:sz w:val="24"/>
              </w:rPr>
              <w:t xml:space="preserve"> </w:t>
            </w:r>
            <w:r>
              <w:rPr>
                <w:spacing w:val="-2"/>
                <w:sz w:val="24"/>
              </w:rPr>
              <w:t>Unit/Dojang</w:t>
            </w:r>
          </w:p>
        </w:tc>
        <w:tc>
          <w:tcPr>
            <w:tcW w:w="5962" w:type="dxa"/>
          </w:tcPr>
          <w:p w:rsidR="000A199F" w:rsidRDefault="00F16A95">
            <w:pPr>
              <w:pStyle w:val="TableParagraph"/>
              <w:spacing w:before="102"/>
              <w:ind w:right="47"/>
              <w:jc w:val="right"/>
              <w:rPr>
                <w:sz w:val="24"/>
              </w:rPr>
            </w:pPr>
            <w:r>
              <w:rPr>
                <w:sz w:val="24"/>
              </w:rPr>
              <w:t>:</w:t>
            </w:r>
            <w:r>
              <w:rPr>
                <w:spacing w:val="-1"/>
                <w:sz w:val="24"/>
              </w:rPr>
              <w:t xml:space="preserve"> </w:t>
            </w:r>
            <w:r>
              <w:rPr>
                <w:spacing w:val="-2"/>
                <w:sz w:val="24"/>
              </w:rPr>
              <w:t>…………………………………………………………</w:t>
            </w:r>
          </w:p>
        </w:tc>
      </w:tr>
      <w:tr w:rsidR="000A199F">
        <w:trPr>
          <w:trHeight w:val="487"/>
        </w:trPr>
        <w:tc>
          <w:tcPr>
            <w:tcW w:w="2590" w:type="dxa"/>
          </w:tcPr>
          <w:p w:rsidR="000A199F" w:rsidRDefault="00F16A95">
            <w:pPr>
              <w:pStyle w:val="TableParagraph"/>
              <w:spacing w:before="102"/>
              <w:ind w:left="50"/>
              <w:jc w:val="left"/>
              <w:rPr>
                <w:sz w:val="24"/>
              </w:rPr>
            </w:pPr>
            <w:r>
              <w:rPr>
                <w:spacing w:val="-2"/>
                <w:sz w:val="24"/>
              </w:rPr>
              <w:t>Pengprov/Pengkab</w:t>
            </w:r>
          </w:p>
        </w:tc>
        <w:tc>
          <w:tcPr>
            <w:tcW w:w="5962" w:type="dxa"/>
          </w:tcPr>
          <w:p w:rsidR="000A199F" w:rsidRDefault="00F16A95">
            <w:pPr>
              <w:pStyle w:val="TableParagraph"/>
              <w:spacing w:before="102"/>
              <w:ind w:right="47"/>
              <w:jc w:val="right"/>
              <w:rPr>
                <w:sz w:val="24"/>
              </w:rPr>
            </w:pPr>
            <w:r>
              <w:rPr>
                <w:sz w:val="24"/>
              </w:rPr>
              <w:t>:</w:t>
            </w:r>
            <w:r>
              <w:rPr>
                <w:spacing w:val="-1"/>
                <w:sz w:val="24"/>
              </w:rPr>
              <w:t xml:space="preserve"> </w:t>
            </w:r>
            <w:r>
              <w:rPr>
                <w:spacing w:val="-2"/>
                <w:sz w:val="24"/>
              </w:rPr>
              <w:t>…………………………………………………………</w:t>
            </w:r>
          </w:p>
        </w:tc>
      </w:tr>
      <w:tr w:rsidR="000A199F">
        <w:trPr>
          <w:trHeight w:val="378"/>
        </w:trPr>
        <w:tc>
          <w:tcPr>
            <w:tcW w:w="2590" w:type="dxa"/>
          </w:tcPr>
          <w:p w:rsidR="000A199F" w:rsidRDefault="00F16A95">
            <w:pPr>
              <w:pStyle w:val="TableParagraph"/>
              <w:spacing w:before="102" w:line="256" w:lineRule="exact"/>
              <w:ind w:left="50"/>
              <w:jc w:val="left"/>
              <w:rPr>
                <w:sz w:val="24"/>
              </w:rPr>
            </w:pPr>
            <w:r>
              <w:rPr>
                <w:spacing w:val="-2"/>
                <w:sz w:val="24"/>
              </w:rPr>
              <w:t>Provinsi</w:t>
            </w:r>
          </w:p>
        </w:tc>
        <w:tc>
          <w:tcPr>
            <w:tcW w:w="5962" w:type="dxa"/>
          </w:tcPr>
          <w:p w:rsidR="000A199F" w:rsidRDefault="00F16A95">
            <w:pPr>
              <w:pStyle w:val="TableParagraph"/>
              <w:spacing w:before="102" w:line="256" w:lineRule="exact"/>
              <w:ind w:right="47"/>
              <w:jc w:val="right"/>
              <w:rPr>
                <w:sz w:val="24"/>
              </w:rPr>
            </w:pPr>
            <w:r>
              <w:rPr>
                <w:sz w:val="24"/>
              </w:rPr>
              <w:t>:</w:t>
            </w:r>
            <w:r>
              <w:rPr>
                <w:spacing w:val="-1"/>
                <w:sz w:val="24"/>
              </w:rPr>
              <w:t xml:space="preserve"> </w:t>
            </w:r>
            <w:r>
              <w:rPr>
                <w:spacing w:val="-2"/>
                <w:sz w:val="24"/>
              </w:rPr>
              <w:t>…………………………………………………………</w:t>
            </w:r>
          </w:p>
        </w:tc>
      </w:tr>
    </w:tbl>
    <w:p w:rsidR="000A199F" w:rsidRDefault="00F16A95">
      <w:pPr>
        <w:spacing w:before="217" w:line="249" w:lineRule="auto"/>
        <w:ind w:left="680" w:right="929"/>
        <w:jc w:val="both"/>
        <w:rPr>
          <w:sz w:val="24"/>
        </w:rPr>
      </w:pPr>
      <w:r>
        <w:rPr>
          <w:sz w:val="24"/>
        </w:rPr>
        <w:t>Bahwa saya yang tersebut diatas, Pada kejuaraan “</w:t>
      </w:r>
      <w:r>
        <w:rPr>
          <w:rFonts w:ascii="Arial" w:hAnsi="Arial"/>
          <w:b/>
          <w:sz w:val="26"/>
        </w:rPr>
        <w:t>PIALA GUBERNUR SULUT, dengan Tema “KESAKTIAN PANCASILA” - Indonesia Sakti Bermartabat</w:t>
      </w:r>
      <w:r>
        <w:rPr>
          <w:sz w:val="26"/>
        </w:rPr>
        <w:t xml:space="preserve">” </w:t>
      </w:r>
      <w:r>
        <w:rPr>
          <w:sz w:val="24"/>
        </w:rPr>
        <w:t>Tahun 2025 yang diselenggarakan Pada Tanggal 1 - 4 Oktober 2025 bertempat di Atrium Megamall, Manado.</w:t>
      </w:r>
    </w:p>
    <w:p w:rsidR="000A199F" w:rsidRDefault="00F16A95">
      <w:pPr>
        <w:pStyle w:val="Heading4"/>
        <w:spacing w:before="204"/>
        <w:ind w:right="194"/>
        <w:jc w:val="center"/>
      </w:pPr>
      <w:r>
        <w:rPr>
          <w:spacing w:val="-2"/>
        </w:rPr>
        <w:t>MENYATAKAN:</w:t>
      </w:r>
    </w:p>
    <w:p w:rsidR="000A199F" w:rsidRDefault="00F16A95">
      <w:pPr>
        <w:pStyle w:val="BodyText"/>
        <w:spacing w:before="212" w:line="249" w:lineRule="auto"/>
        <w:ind w:left="680" w:right="878"/>
        <w:jc w:val="both"/>
      </w:pPr>
      <w:r>
        <w:t>Bersedia mengikuti “</w:t>
      </w:r>
      <w:r>
        <w:rPr>
          <w:rFonts w:ascii="Arial" w:hAnsi="Arial"/>
          <w:b/>
          <w:sz w:val="26"/>
        </w:rPr>
        <w:t>PIALA GUBERNUR SULUT, dengan Tema “KESAKTIAN PANCASILA” - Indonesia Sakti Bermartabat</w:t>
      </w:r>
      <w:r>
        <w:rPr>
          <w:sz w:val="26"/>
        </w:rPr>
        <w:t xml:space="preserve">” </w:t>
      </w:r>
      <w:r>
        <w:t>Tahun 2025 dan mematuhi tata tertib yang berlaku selama mengikuti jalannya pertandingan serta bersedia untuk ikut menjaga ketertiban kontingen dan supporter kami baik di dalam dan diluar arena pertandingan. Pada kesempatan ini juga kami bersedia menanggung dan mengganti segala kerugian yang diakibatkan oleh Kontingen Kami (Coach, Atlet dan Suporter) bila terjadi sesuatu hal yang merugikan pihak penyelenggara dalam bentuk material dan ketertiban selama mengikuti event ini..</w:t>
      </w:r>
    </w:p>
    <w:p w:rsidR="000A199F" w:rsidRDefault="00F16A95">
      <w:pPr>
        <w:pStyle w:val="BodyText"/>
        <w:spacing w:before="208" w:line="249" w:lineRule="auto"/>
        <w:ind w:left="680" w:right="839"/>
      </w:pPr>
      <w:r>
        <w:t>Demikian</w:t>
      </w:r>
      <w:r>
        <w:rPr>
          <w:spacing w:val="-5"/>
        </w:rPr>
        <w:t xml:space="preserve"> </w:t>
      </w:r>
      <w:r>
        <w:t>Surat</w:t>
      </w:r>
      <w:r>
        <w:rPr>
          <w:spacing w:val="-5"/>
        </w:rPr>
        <w:t xml:space="preserve"> </w:t>
      </w:r>
      <w:r>
        <w:t>ini</w:t>
      </w:r>
      <w:r>
        <w:rPr>
          <w:spacing w:val="-5"/>
        </w:rPr>
        <w:t xml:space="preserve"> </w:t>
      </w:r>
      <w:r>
        <w:t>saya</w:t>
      </w:r>
      <w:r>
        <w:rPr>
          <w:spacing w:val="-5"/>
        </w:rPr>
        <w:t xml:space="preserve"> </w:t>
      </w:r>
      <w:r>
        <w:t>buat</w:t>
      </w:r>
      <w:r>
        <w:rPr>
          <w:spacing w:val="-5"/>
        </w:rPr>
        <w:t xml:space="preserve"> </w:t>
      </w:r>
      <w:r>
        <w:t>dalam</w:t>
      </w:r>
      <w:r>
        <w:rPr>
          <w:spacing w:val="-5"/>
        </w:rPr>
        <w:t xml:space="preserve"> </w:t>
      </w:r>
      <w:r>
        <w:t>keadaan</w:t>
      </w:r>
      <w:r>
        <w:rPr>
          <w:spacing w:val="-5"/>
        </w:rPr>
        <w:t xml:space="preserve"> </w:t>
      </w:r>
      <w:r>
        <w:t>sadar,</w:t>
      </w:r>
      <w:r>
        <w:rPr>
          <w:spacing w:val="-5"/>
        </w:rPr>
        <w:t xml:space="preserve"> </w:t>
      </w:r>
      <w:r>
        <w:t>sehat</w:t>
      </w:r>
      <w:r>
        <w:rPr>
          <w:spacing w:val="-5"/>
        </w:rPr>
        <w:t xml:space="preserve"> </w:t>
      </w:r>
      <w:r>
        <w:t>jasmani</w:t>
      </w:r>
      <w:r>
        <w:rPr>
          <w:spacing w:val="-5"/>
        </w:rPr>
        <w:t xml:space="preserve"> </w:t>
      </w:r>
      <w:r>
        <w:t>dan</w:t>
      </w:r>
      <w:r>
        <w:rPr>
          <w:spacing w:val="-5"/>
        </w:rPr>
        <w:t xml:space="preserve"> </w:t>
      </w:r>
      <w:r>
        <w:t>rohani</w:t>
      </w:r>
      <w:r>
        <w:rPr>
          <w:spacing w:val="-5"/>
        </w:rPr>
        <w:t xml:space="preserve"> </w:t>
      </w:r>
      <w:r>
        <w:t>serta tanpa paksaan dari pihak manapun.</w:t>
      </w:r>
    </w:p>
    <w:p w:rsidR="000A199F" w:rsidRDefault="000A199F">
      <w:pPr>
        <w:pStyle w:val="BodyText"/>
      </w:pPr>
    </w:p>
    <w:p w:rsidR="000A199F" w:rsidRDefault="000A199F">
      <w:pPr>
        <w:pStyle w:val="BodyText"/>
        <w:spacing w:before="138"/>
      </w:pPr>
    </w:p>
    <w:p w:rsidR="000A199F" w:rsidRDefault="00F16A95">
      <w:pPr>
        <w:pStyle w:val="BodyText"/>
        <w:ind w:left="5880"/>
      </w:pPr>
      <w:r>
        <w:t>……………………..,</w:t>
      </w:r>
      <w:r>
        <w:rPr>
          <w:spacing w:val="-9"/>
        </w:rPr>
        <w:t xml:space="preserve"> </w:t>
      </w:r>
      <w:r>
        <w:t>…………..</w:t>
      </w:r>
      <w:r>
        <w:rPr>
          <w:spacing w:val="-8"/>
        </w:rPr>
        <w:t xml:space="preserve"> </w:t>
      </w:r>
      <w:r>
        <w:rPr>
          <w:spacing w:val="-4"/>
        </w:rPr>
        <w:t>2025</w:t>
      </w:r>
    </w:p>
    <w:p w:rsidR="000A199F" w:rsidRDefault="00F16A95">
      <w:pPr>
        <w:pStyle w:val="BodyText"/>
        <w:spacing w:before="212"/>
        <w:ind w:left="5880"/>
      </w:pPr>
      <w:r>
        <w:t>Manager</w:t>
      </w:r>
      <w:r>
        <w:rPr>
          <w:spacing w:val="-7"/>
        </w:rPr>
        <w:t xml:space="preserve"> </w:t>
      </w:r>
      <w:r>
        <w:rPr>
          <w:spacing w:val="-4"/>
        </w:rPr>
        <w:t>Team</w:t>
      </w:r>
    </w:p>
    <w:p w:rsidR="000A199F" w:rsidRDefault="000A199F">
      <w:pPr>
        <w:pStyle w:val="BodyText"/>
      </w:pPr>
    </w:p>
    <w:p w:rsidR="000A199F" w:rsidRDefault="000A199F">
      <w:pPr>
        <w:pStyle w:val="BodyText"/>
      </w:pPr>
    </w:p>
    <w:p w:rsidR="000A199F" w:rsidRDefault="000A199F">
      <w:pPr>
        <w:pStyle w:val="BodyText"/>
      </w:pPr>
    </w:p>
    <w:p w:rsidR="000A199F" w:rsidRDefault="000A199F">
      <w:pPr>
        <w:pStyle w:val="BodyText"/>
      </w:pPr>
    </w:p>
    <w:p w:rsidR="000A199F" w:rsidRDefault="000A199F">
      <w:pPr>
        <w:pStyle w:val="BodyText"/>
      </w:pPr>
    </w:p>
    <w:p w:rsidR="000A199F" w:rsidRDefault="000A199F">
      <w:pPr>
        <w:pStyle w:val="BodyText"/>
        <w:spacing w:before="58"/>
      </w:pPr>
    </w:p>
    <w:p w:rsidR="000A199F" w:rsidRDefault="00F16A95">
      <w:pPr>
        <w:ind w:right="201"/>
        <w:jc w:val="center"/>
        <w:rPr>
          <w:rFonts w:ascii="Arial"/>
          <w:i/>
          <w:sz w:val="20"/>
        </w:rPr>
      </w:pPr>
      <w:r>
        <w:rPr>
          <w:rFonts w:ascii="Arial"/>
          <w:i/>
          <w:sz w:val="20"/>
        </w:rPr>
        <w:t>Materai</w:t>
      </w:r>
      <w:r>
        <w:rPr>
          <w:rFonts w:ascii="Arial"/>
          <w:i/>
          <w:spacing w:val="-7"/>
          <w:sz w:val="20"/>
        </w:rPr>
        <w:t xml:space="preserve"> </w:t>
      </w:r>
      <w:r>
        <w:rPr>
          <w:rFonts w:ascii="Arial"/>
          <w:i/>
          <w:spacing w:val="-2"/>
          <w:sz w:val="20"/>
        </w:rPr>
        <w:t>10.000</w:t>
      </w:r>
    </w:p>
    <w:p w:rsidR="000A199F" w:rsidRDefault="000A199F">
      <w:pPr>
        <w:pStyle w:val="BodyText"/>
        <w:rPr>
          <w:rFonts w:ascii="Arial"/>
          <w:i/>
          <w:sz w:val="20"/>
        </w:rPr>
      </w:pPr>
    </w:p>
    <w:p w:rsidR="000A199F" w:rsidRDefault="000A199F">
      <w:pPr>
        <w:pStyle w:val="BodyText"/>
        <w:rPr>
          <w:rFonts w:ascii="Arial"/>
          <w:i/>
          <w:sz w:val="20"/>
        </w:rPr>
      </w:pPr>
    </w:p>
    <w:p w:rsidR="000A199F" w:rsidRDefault="000A199F">
      <w:pPr>
        <w:pStyle w:val="BodyText"/>
        <w:spacing w:before="18"/>
        <w:rPr>
          <w:rFonts w:ascii="Arial"/>
          <w:i/>
          <w:sz w:val="20"/>
        </w:rPr>
      </w:pPr>
    </w:p>
    <w:p w:rsidR="000A199F" w:rsidRDefault="00F16A95" w:rsidP="000505A5">
      <w:pPr>
        <w:ind w:left="5880"/>
        <w:rPr>
          <w:rFonts w:ascii="Arial"/>
          <w:b/>
          <w:sz w:val="12"/>
        </w:rPr>
      </w:pPr>
      <w:r>
        <w:rPr>
          <w:spacing w:val="-2"/>
          <w:sz w:val="24"/>
        </w:rPr>
        <w:t>…………………………..</w:t>
      </w:r>
      <w:bookmarkStart w:id="0" w:name="_GoBack"/>
      <w:bookmarkEnd w:id="0"/>
    </w:p>
    <w:sectPr w:rsidR="000A199F">
      <w:pgSz w:w="11900" w:h="18140"/>
      <w:pgMar w:top="1880" w:right="425"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E79E7"/>
    <w:multiLevelType w:val="hybridMultilevel"/>
    <w:tmpl w:val="B7EEA8B4"/>
    <w:lvl w:ilvl="0" w:tplc="AD16BA32">
      <w:start w:val="14"/>
      <w:numFmt w:val="upperRoman"/>
      <w:lvlText w:val="%1."/>
      <w:lvlJc w:val="left"/>
      <w:pPr>
        <w:ind w:left="1059" w:hanging="720"/>
        <w:jc w:val="right"/>
      </w:pPr>
      <w:rPr>
        <w:rFonts w:ascii="Arial" w:eastAsia="Arial" w:hAnsi="Arial" w:cs="Arial" w:hint="default"/>
        <w:b/>
        <w:bCs/>
        <w:i w:val="0"/>
        <w:iCs w:val="0"/>
        <w:spacing w:val="-23"/>
        <w:w w:val="100"/>
        <w:sz w:val="24"/>
        <w:szCs w:val="24"/>
        <w:lang w:val="id" w:eastAsia="en-US" w:bidi="ar-SA"/>
      </w:rPr>
    </w:lvl>
    <w:lvl w:ilvl="1" w:tplc="9FC8694A">
      <w:start w:val="1"/>
      <w:numFmt w:val="decimal"/>
      <w:lvlText w:val="%2."/>
      <w:lvlJc w:val="left"/>
      <w:pPr>
        <w:ind w:left="1615" w:hanging="376"/>
        <w:jc w:val="left"/>
      </w:pPr>
      <w:rPr>
        <w:rFonts w:ascii="Arial MT" w:eastAsia="Arial MT" w:hAnsi="Arial MT" w:cs="Arial MT" w:hint="default"/>
        <w:b w:val="0"/>
        <w:bCs w:val="0"/>
        <w:i w:val="0"/>
        <w:iCs w:val="0"/>
        <w:spacing w:val="-1"/>
        <w:w w:val="100"/>
        <w:sz w:val="24"/>
        <w:szCs w:val="24"/>
        <w:lang w:val="id" w:eastAsia="en-US" w:bidi="ar-SA"/>
      </w:rPr>
    </w:lvl>
    <w:lvl w:ilvl="2" w:tplc="9F98155C">
      <w:numFmt w:val="bullet"/>
      <w:lvlText w:val="•"/>
      <w:lvlJc w:val="left"/>
      <w:pPr>
        <w:ind w:left="2636" w:hanging="376"/>
      </w:pPr>
      <w:rPr>
        <w:rFonts w:hint="default"/>
        <w:lang w:val="id" w:eastAsia="en-US" w:bidi="ar-SA"/>
      </w:rPr>
    </w:lvl>
    <w:lvl w:ilvl="3" w:tplc="B0F4F2E6">
      <w:numFmt w:val="bullet"/>
      <w:lvlText w:val="•"/>
      <w:lvlJc w:val="left"/>
      <w:pPr>
        <w:ind w:left="3652" w:hanging="376"/>
      </w:pPr>
      <w:rPr>
        <w:rFonts w:hint="default"/>
        <w:lang w:val="id" w:eastAsia="en-US" w:bidi="ar-SA"/>
      </w:rPr>
    </w:lvl>
    <w:lvl w:ilvl="4" w:tplc="ED4C1452">
      <w:numFmt w:val="bullet"/>
      <w:lvlText w:val="•"/>
      <w:lvlJc w:val="left"/>
      <w:pPr>
        <w:ind w:left="4669" w:hanging="376"/>
      </w:pPr>
      <w:rPr>
        <w:rFonts w:hint="default"/>
        <w:lang w:val="id" w:eastAsia="en-US" w:bidi="ar-SA"/>
      </w:rPr>
    </w:lvl>
    <w:lvl w:ilvl="5" w:tplc="E4FA09BA">
      <w:numFmt w:val="bullet"/>
      <w:lvlText w:val="•"/>
      <w:lvlJc w:val="left"/>
      <w:pPr>
        <w:ind w:left="5685" w:hanging="376"/>
      </w:pPr>
      <w:rPr>
        <w:rFonts w:hint="default"/>
        <w:lang w:val="id" w:eastAsia="en-US" w:bidi="ar-SA"/>
      </w:rPr>
    </w:lvl>
    <w:lvl w:ilvl="6" w:tplc="A32E87C4">
      <w:numFmt w:val="bullet"/>
      <w:lvlText w:val="•"/>
      <w:lvlJc w:val="left"/>
      <w:pPr>
        <w:ind w:left="6701" w:hanging="376"/>
      </w:pPr>
      <w:rPr>
        <w:rFonts w:hint="default"/>
        <w:lang w:val="id" w:eastAsia="en-US" w:bidi="ar-SA"/>
      </w:rPr>
    </w:lvl>
    <w:lvl w:ilvl="7" w:tplc="E8269B26">
      <w:numFmt w:val="bullet"/>
      <w:lvlText w:val="•"/>
      <w:lvlJc w:val="left"/>
      <w:pPr>
        <w:ind w:left="7718" w:hanging="376"/>
      </w:pPr>
      <w:rPr>
        <w:rFonts w:hint="default"/>
        <w:lang w:val="id" w:eastAsia="en-US" w:bidi="ar-SA"/>
      </w:rPr>
    </w:lvl>
    <w:lvl w:ilvl="8" w:tplc="92C4D3C0">
      <w:numFmt w:val="bullet"/>
      <w:lvlText w:val="•"/>
      <w:lvlJc w:val="left"/>
      <w:pPr>
        <w:ind w:left="8734" w:hanging="376"/>
      </w:pPr>
      <w:rPr>
        <w:rFonts w:hint="default"/>
        <w:lang w:val="id" w:eastAsia="en-US" w:bidi="ar-SA"/>
      </w:rPr>
    </w:lvl>
  </w:abstractNum>
  <w:abstractNum w:abstractNumId="1">
    <w:nsid w:val="7EB07E29"/>
    <w:multiLevelType w:val="hybridMultilevel"/>
    <w:tmpl w:val="7F2EA220"/>
    <w:lvl w:ilvl="0" w:tplc="42CE3662">
      <w:start w:val="1"/>
      <w:numFmt w:val="upperRoman"/>
      <w:lvlText w:val="%1."/>
      <w:lvlJc w:val="left"/>
      <w:pPr>
        <w:ind w:left="663" w:hanging="659"/>
        <w:jc w:val="right"/>
      </w:pPr>
      <w:rPr>
        <w:rFonts w:hint="default"/>
        <w:spacing w:val="-1"/>
        <w:w w:val="100"/>
        <w:lang w:val="id" w:eastAsia="en-US" w:bidi="ar-SA"/>
      </w:rPr>
    </w:lvl>
    <w:lvl w:ilvl="1" w:tplc="AF4C6C86">
      <w:start w:val="1"/>
      <w:numFmt w:val="decimal"/>
      <w:lvlText w:val="%2."/>
      <w:lvlJc w:val="left"/>
      <w:pPr>
        <w:ind w:left="1415" w:hanging="298"/>
        <w:jc w:val="left"/>
      </w:pPr>
      <w:rPr>
        <w:rFonts w:ascii="Arial MT" w:eastAsia="Arial MT" w:hAnsi="Arial MT" w:cs="Arial MT" w:hint="default"/>
        <w:b w:val="0"/>
        <w:bCs w:val="0"/>
        <w:i w:val="0"/>
        <w:iCs w:val="0"/>
        <w:spacing w:val="-1"/>
        <w:w w:val="100"/>
        <w:sz w:val="24"/>
        <w:szCs w:val="24"/>
        <w:lang w:val="id" w:eastAsia="en-US" w:bidi="ar-SA"/>
      </w:rPr>
    </w:lvl>
    <w:lvl w:ilvl="2" w:tplc="AD040E0C">
      <w:numFmt w:val="bullet"/>
      <w:lvlText w:val="•"/>
      <w:lvlJc w:val="left"/>
      <w:pPr>
        <w:ind w:left="1660" w:hanging="298"/>
      </w:pPr>
      <w:rPr>
        <w:rFonts w:hint="default"/>
        <w:lang w:val="id" w:eastAsia="en-US" w:bidi="ar-SA"/>
      </w:rPr>
    </w:lvl>
    <w:lvl w:ilvl="3" w:tplc="39BA0116">
      <w:numFmt w:val="bullet"/>
      <w:lvlText w:val="•"/>
      <w:lvlJc w:val="left"/>
      <w:pPr>
        <w:ind w:left="1720" w:hanging="298"/>
      </w:pPr>
      <w:rPr>
        <w:rFonts w:hint="default"/>
        <w:lang w:val="id" w:eastAsia="en-US" w:bidi="ar-SA"/>
      </w:rPr>
    </w:lvl>
    <w:lvl w:ilvl="4" w:tplc="29F27B86">
      <w:numFmt w:val="bullet"/>
      <w:lvlText w:val="•"/>
      <w:lvlJc w:val="left"/>
      <w:pPr>
        <w:ind w:left="1740" w:hanging="298"/>
      </w:pPr>
      <w:rPr>
        <w:rFonts w:hint="default"/>
        <w:lang w:val="id" w:eastAsia="en-US" w:bidi="ar-SA"/>
      </w:rPr>
    </w:lvl>
    <w:lvl w:ilvl="5" w:tplc="39DE6DD4">
      <w:numFmt w:val="bullet"/>
      <w:lvlText w:val="•"/>
      <w:lvlJc w:val="left"/>
      <w:pPr>
        <w:ind w:left="1820" w:hanging="298"/>
      </w:pPr>
      <w:rPr>
        <w:rFonts w:hint="default"/>
        <w:lang w:val="id" w:eastAsia="en-US" w:bidi="ar-SA"/>
      </w:rPr>
    </w:lvl>
    <w:lvl w:ilvl="6" w:tplc="BF64E290">
      <w:numFmt w:val="bullet"/>
      <w:lvlText w:val="•"/>
      <w:lvlJc w:val="left"/>
      <w:pPr>
        <w:ind w:left="3609" w:hanging="298"/>
      </w:pPr>
      <w:rPr>
        <w:rFonts w:hint="default"/>
        <w:lang w:val="id" w:eastAsia="en-US" w:bidi="ar-SA"/>
      </w:rPr>
    </w:lvl>
    <w:lvl w:ilvl="7" w:tplc="718A1C4E">
      <w:numFmt w:val="bullet"/>
      <w:lvlText w:val="•"/>
      <w:lvlJc w:val="left"/>
      <w:pPr>
        <w:ind w:left="5398" w:hanging="298"/>
      </w:pPr>
      <w:rPr>
        <w:rFonts w:hint="default"/>
        <w:lang w:val="id" w:eastAsia="en-US" w:bidi="ar-SA"/>
      </w:rPr>
    </w:lvl>
    <w:lvl w:ilvl="8" w:tplc="26C22942">
      <w:numFmt w:val="bullet"/>
      <w:lvlText w:val="•"/>
      <w:lvlJc w:val="left"/>
      <w:pPr>
        <w:ind w:left="7188" w:hanging="298"/>
      </w:pPr>
      <w:rPr>
        <w:rFonts w:hint="default"/>
        <w:lang w:val="id"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A199F"/>
    <w:rsid w:val="000505A5"/>
    <w:rsid w:val="000A199F"/>
    <w:rsid w:val="006C5B2C"/>
    <w:rsid w:val="00F1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id"/>
    </w:rPr>
  </w:style>
  <w:style w:type="paragraph" w:styleId="Heading1">
    <w:name w:val="heading 1"/>
    <w:basedOn w:val="Normal"/>
    <w:uiPriority w:val="1"/>
    <w:qFormat/>
    <w:pPr>
      <w:spacing w:before="63"/>
      <w:ind w:left="1398" w:right="1554" w:firstLine="1280"/>
      <w:outlineLvl w:val="0"/>
    </w:pPr>
    <w:rPr>
      <w:rFonts w:ascii="Times New Roman" w:eastAsia="Times New Roman" w:hAnsi="Times New Roman" w:cs="Times New Roman"/>
      <w:b/>
      <w:bCs/>
      <w:sz w:val="36"/>
      <w:szCs w:val="36"/>
    </w:rPr>
  </w:style>
  <w:style w:type="paragraph" w:styleId="Heading2">
    <w:name w:val="heading 2"/>
    <w:basedOn w:val="Normal"/>
    <w:uiPriority w:val="1"/>
    <w:qFormat/>
    <w:pPr>
      <w:ind w:left="337"/>
      <w:outlineLvl w:val="1"/>
    </w:pPr>
    <w:rPr>
      <w:rFonts w:ascii="Arial" w:eastAsia="Arial" w:hAnsi="Arial" w:cs="Arial"/>
      <w:b/>
      <w:bCs/>
      <w:sz w:val="26"/>
      <w:szCs w:val="26"/>
    </w:rPr>
  </w:style>
  <w:style w:type="paragraph" w:styleId="Heading3">
    <w:name w:val="heading 3"/>
    <w:basedOn w:val="Normal"/>
    <w:uiPriority w:val="1"/>
    <w:qFormat/>
    <w:pPr>
      <w:jc w:val="center"/>
      <w:outlineLvl w:val="2"/>
    </w:pPr>
    <w:rPr>
      <w:rFonts w:ascii="Arial" w:eastAsia="Arial" w:hAnsi="Arial" w:cs="Arial"/>
      <w:b/>
      <w:bCs/>
      <w:sz w:val="26"/>
      <w:szCs w:val="26"/>
    </w:rPr>
  </w:style>
  <w:style w:type="paragraph" w:styleId="Heading4">
    <w:name w:val="heading 4"/>
    <w:basedOn w:val="Normal"/>
    <w:uiPriority w:val="1"/>
    <w:qFormat/>
    <w:pPr>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33" w:hanging="360"/>
    </w:pPr>
  </w:style>
  <w:style w:type="paragraph" w:customStyle="1" w:styleId="TableParagraph">
    <w:name w:val="Table Paragraph"/>
    <w:basedOn w:val="Normal"/>
    <w:uiPriority w:val="1"/>
    <w:qFormat/>
    <w:pPr>
      <w:spacing w:before="15"/>
      <w:jc w:val="center"/>
    </w:pPr>
  </w:style>
  <w:style w:type="paragraph" w:styleId="BalloonText">
    <w:name w:val="Balloon Text"/>
    <w:basedOn w:val="Normal"/>
    <w:link w:val="BalloonTextChar"/>
    <w:uiPriority w:val="99"/>
    <w:semiHidden/>
    <w:unhideWhenUsed/>
    <w:rsid w:val="006C5B2C"/>
    <w:rPr>
      <w:rFonts w:ascii="Tahoma" w:hAnsi="Tahoma" w:cs="Tahoma"/>
      <w:sz w:val="16"/>
      <w:szCs w:val="16"/>
    </w:rPr>
  </w:style>
  <w:style w:type="character" w:customStyle="1" w:styleId="BalloonTextChar">
    <w:name w:val="Balloon Text Char"/>
    <w:basedOn w:val="DefaultParagraphFont"/>
    <w:link w:val="BalloonText"/>
    <w:uiPriority w:val="99"/>
    <w:semiHidden/>
    <w:rsid w:val="006C5B2C"/>
    <w:rPr>
      <w:rFonts w:ascii="Tahoma" w:eastAsia="Arial MT"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id"/>
    </w:rPr>
  </w:style>
  <w:style w:type="paragraph" w:styleId="Heading1">
    <w:name w:val="heading 1"/>
    <w:basedOn w:val="Normal"/>
    <w:uiPriority w:val="1"/>
    <w:qFormat/>
    <w:pPr>
      <w:spacing w:before="63"/>
      <w:ind w:left="1398" w:right="1554" w:firstLine="1280"/>
      <w:outlineLvl w:val="0"/>
    </w:pPr>
    <w:rPr>
      <w:rFonts w:ascii="Times New Roman" w:eastAsia="Times New Roman" w:hAnsi="Times New Roman" w:cs="Times New Roman"/>
      <w:b/>
      <w:bCs/>
      <w:sz w:val="36"/>
      <w:szCs w:val="36"/>
    </w:rPr>
  </w:style>
  <w:style w:type="paragraph" w:styleId="Heading2">
    <w:name w:val="heading 2"/>
    <w:basedOn w:val="Normal"/>
    <w:uiPriority w:val="1"/>
    <w:qFormat/>
    <w:pPr>
      <w:ind w:left="337"/>
      <w:outlineLvl w:val="1"/>
    </w:pPr>
    <w:rPr>
      <w:rFonts w:ascii="Arial" w:eastAsia="Arial" w:hAnsi="Arial" w:cs="Arial"/>
      <w:b/>
      <w:bCs/>
      <w:sz w:val="26"/>
      <w:szCs w:val="26"/>
    </w:rPr>
  </w:style>
  <w:style w:type="paragraph" w:styleId="Heading3">
    <w:name w:val="heading 3"/>
    <w:basedOn w:val="Normal"/>
    <w:uiPriority w:val="1"/>
    <w:qFormat/>
    <w:pPr>
      <w:jc w:val="center"/>
      <w:outlineLvl w:val="2"/>
    </w:pPr>
    <w:rPr>
      <w:rFonts w:ascii="Arial" w:eastAsia="Arial" w:hAnsi="Arial" w:cs="Arial"/>
      <w:b/>
      <w:bCs/>
      <w:sz w:val="26"/>
      <w:szCs w:val="26"/>
    </w:rPr>
  </w:style>
  <w:style w:type="paragraph" w:styleId="Heading4">
    <w:name w:val="heading 4"/>
    <w:basedOn w:val="Normal"/>
    <w:uiPriority w:val="1"/>
    <w:qFormat/>
    <w:pPr>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33" w:hanging="360"/>
    </w:pPr>
  </w:style>
  <w:style w:type="paragraph" w:customStyle="1" w:styleId="TableParagraph">
    <w:name w:val="Table Paragraph"/>
    <w:basedOn w:val="Normal"/>
    <w:uiPriority w:val="1"/>
    <w:qFormat/>
    <w:pPr>
      <w:spacing w:before="15"/>
      <w:jc w:val="center"/>
    </w:pPr>
  </w:style>
  <w:style w:type="paragraph" w:styleId="BalloonText">
    <w:name w:val="Balloon Text"/>
    <w:basedOn w:val="Normal"/>
    <w:link w:val="BalloonTextChar"/>
    <w:uiPriority w:val="99"/>
    <w:semiHidden/>
    <w:unhideWhenUsed/>
    <w:rsid w:val="006C5B2C"/>
    <w:rPr>
      <w:rFonts w:ascii="Tahoma" w:hAnsi="Tahoma" w:cs="Tahoma"/>
      <w:sz w:val="16"/>
      <w:szCs w:val="16"/>
    </w:rPr>
  </w:style>
  <w:style w:type="character" w:customStyle="1" w:styleId="BalloonTextChar">
    <w:name w:val="Balloon Text Char"/>
    <w:basedOn w:val="DefaultParagraphFont"/>
    <w:link w:val="BalloonText"/>
    <w:uiPriority w:val="99"/>
    <w:semiHidden/>
    <w:rsid w:val="006C5B2C"/>
    <w:rPr>
      <w:rFonts w:ascii="Tahoma" w:eastAsia="Arial MT"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Proposal Atlit PIALA GUBERNUR - KESAKTIAN PANCASILA - TAEKWONDO 25</dc:title>
  <cp:lastModifiedBy>Pegadaian</cp:lastModifiedBy>
  <cp:revision>4</cp:revision>
  <dcterms:created xsi:type="dcterms:W3CDTF">2025-08-11T02:35:00Z</dcterms:created>
  <dcterms:modified xsi:type="dcterms:W3CDTF">2025-08-11T02:48:00Z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2025-08-11T00:00:00Z</vt:filetime>
  </property>
  <property fmtid="{D5CDD505-2E9C-101B-9397-08002B2CF9AE}" pid="3" name="Creator">
    <vt:lpwstr>Google</vt:lpwstr>
  </property>
  <property fmtid="{D5CDD505-2E9C-101B-9397-08002B2CF9AE}" pid="4" name="LastSaved">
    <vt:filetime>2025-08-11T00:00:00Z</vt:filetime>
  </property>
</Properties>
</file>